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DE46" w14:textId="77777777" w:rsidR="00C048E7" w:rsidRDefault="00000000">
      <w:pPr>
        <w:spacing w:after="0"/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>VILLAGE OF</w:t>
      </w:r>
      <w:r>
        <w:rPr>
          <w:rFonts w:ascii="Bookman Old Style" w:eastAsia="Bookman Old Style" w:hAnsi="Bookman Old Style" w:cs="Bookman Old Style"/>
          <w:sz w:val="36"/>
          <w:szCs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>GARLAND</w:t>
      </w:r>
    </w:p>
    <w:p w14:paraId="2AA2237C" w14:textId="77777777" w:rsidR="00C048E7" w:rsidRDefault="00000000">
      <w:pPr>
        <w:spacing w:after="0"/>
        <w:jc w:val="center"/>
        <w:rPr>
          <w:rFonts w:ascii="Bookman Old Style" w:eastAsia="Bookman Old Style" w:hAnsi="Bookman Old Style" w:cs="Bookman Old Style"/>
          <w:color w:val="1F4E79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noProof/>
          <w:sz w:val="32"/>
          <w:szCs w:val="32"/>
        </w:rPr>
        <w:drawing>
          <wp:inline distT="0" distB="0" distL="0" distR="0" wp14:anchorId="2EF90AA1" wp14:editId="23198028">
            <wp:extent cx="2086594" cy="657479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594" cy="657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380FDC" w14:textId="77777777" w:rsidR="00C048E7" w:rsidRDefault="00000000">
      <w:pPr>
        <w:spacing w:after="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villageofgarland@gmail.com</w:t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                                         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P.O. BOX 105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  <w:b/>
          <w:u w:val="single"/>
        </w:rPr>
        <w:t>(402) 499-9144                             www.villageofgarland.org         GARLAND, NEBRASKA 68360</w:t>
      </w:r>
      <w:r>
        <w:rPr>
          <w:rFonts w:ascii="Bookman Old Style" w:eastAsia="Bookman Old Style" w:hAnsi="Bookman Old Style" w:cs="Bookman Old Style"/>
          <w:b/>
        </w:rPr>
        <w:t xml:space="preserve"> </w:t>
      </w:r>
    </w:p>
    <w:p w14:paraId="66C52D28" w14:textId="77777777" w:rsidR="00C048E7" w:rsidRDefault="00C048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D50374" w14:textId="3B477043" w:rsidR="006D2EE4" w:rsidRDefault="000105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E04C9F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324E0B83" w14:textId="77777777" w:rsidR="00E04C9F" w:rsidRDefault="00E04C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8D66BF" w14:textId="77777777" w:rsidR="00E04C9F" w:rsidRDefault="00E04C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C9F">
        <w:rPr>
          <w:rFonts w:ascii="Times New Roman" w:eastAsia="Times New Roman" w:hAnsi="Times New Roman" w:cs="Times New Roman"/>
          <w:sz w:val="24"/>
          <w:szCs w:val="24"/>
        </w:rPr>
        <w:t xml:space="preserve">Village water </w:t>
      </w:r>
      <w:proofErr w:type="gramStart"/>
      <w:r w:rsidRPr="00E04C9F">
        <w:rPr>
          <w:rFonts w:ascii="Times New Roman" w:eastAsia="Times New Roman" w:hAnsi="Times New Roman" w:cs="Times New Roman"/>
          <w:sz w:val="24"/>
          <w:szCs w:val="24"/>
        </w:rPr>
        <w:t>consumer;</w:t>
      </w:r>
      <w:proofErr w:type="gramEnd"/>
    </w:p>
    <w:p w14:paraId="6B63B8AE" w14:textId="77777777" w:rsidR="008071B0" w:rsidRDefault="008071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B105D0" w14:textId="77777777" w:rsidR="008071B0" w:rsidRDefault="00E04C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C9F">
        <w:rPr>
          <w:rFonts w:ascii="Times New Roman" w:eastAsia="Times New Roman" w:hAnsi="Times New Roman" w:cs="Times New Roman"/>
          <w:sz w:val="24"/>
          <w:szCs w:val="24"/>
        </w:rPr>
        <w:t>Village of Garland Water/Wastewater</w:t>
      </w:r>
    </w:p>
    <w:p w14:paraId="5EF74A9D" w14:textId="77777777" w:rsidR="008071B0" w:rsidRDefault="008071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004E13" w14:textId="77777777" w:rsidR="008071B0" w:rsidRDefault="00E04C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C9F">
        <w:rPr>
          <w:rFonts w:ascii="Times New Roman" w:eastAsia="Times New Roman" w:hAnsi="Times New Roman" w:cs="Times New Roman"/>
          <w:sz w:val="24"/>
          <w:szCs w:val="24"/>
        </w:rPr>
        <w:t>The Village is required to inform its water consumers annually of 2 informational documents:</w:t>
      </w:r>
    </w:p>
    <w:p w14:paraId="464D9793" w14:textId="77777777" w:rsidR="008071B0" w:rsidRDefault="00E04C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C9F">
        <w:rPr>
          <w:rFonts w:ascii="Times New Roman" w:eastAsia="Times New Roman" w:hAnsi="Times New Roman" w:cs="Times New Roman"/>
          <w:sz w:val="24"/>
          <w:szCs w:val="24"/>
        </w:rPr>
        <w:t>1. The 2023 Annual Water Quality Report</w:t>
      </w:r>
    </w:p>
    <w:p w14:paraId="506F57E0" w14:textId="77777777" w:rsidR="00FD335E" w:rsidRDefault="00E04C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C9F">
        <w:rPr>
          <w:rFonts w:ascii="Times New Roman" w:eastAsia="Times New Roman" w:hAnsi="Times New Roman" w:cs="Times New Roman"/>
          <w:sz w:val="24"/>
          <w:szCs w:val="24"/>
        </w:rPr>
        <w:t xml:space="preserve">2. The pamphlet </w:t>
      </w:r>
      <w:r w:rsidR="00FD335E" w:rsidRPr="00FD335E">
        <w:rPr>
          <w:rFonts w:ascii="Times New Roman" w:eastAsia="Times New Roman" w:hAnsi="Times New Roman" w:cs="Times New Roman"/>
          <w:sz w:val="24"/>
          <w:szCs w:val="24"/>
        </w:rPr>
        <w:t xml:space="preserve">Common Backflow Preventers and </w:t>
      </w:r>
      <w:r w:rsidR="00FD335E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335E" w:rsidRPr="00FD335E"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 w:rsidR="00FD335E">
        <w:rPr>
          <w:rFonts w:ascii="Times New Roman" w:eastAsia="Times New Roman" w:hAnsi="Times New Roman" w:cs="Times New Roman"/>
          <w:sz w:val="24"/>
          <w:szCs w:val="24"/>
        </w:rPr>
        <w:t>U</w:t>
      </w:r>
      <w:r w:rsidR="00FD335E" w:rsidRPr="00FD335E">
        <w:rPr>
          <w:rFonts w:ascii="Times New Roman" w:eastAsia="Times New Roman" w:hAnsi="Times New Roman" w:cs="Times New Roman"/>
          <w:sz w:val="24"/>
          <w:szCs w:val="24"/>
        </w:rPr>
        <w:t>se</w:t>
      </w:r>
    </w:p>
    <w:p w14:paraId="25209F22" w14:textId="77777777" w:rsidR="00FD335E" w:rsidRDefault="00FD3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C2541A" w14:textId="77777777" w:rsidR="00390D86" w:rsidRDefault="00FD3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04C9F" w:rsidRPr="00E04C9F">
        <w:rPr>
          <w:rFonts w:ascii="Times New Roman" w:eastAsia="Times New Roman" w:hAnsi="Times New Roman" w:cs="Times New Roman"/>
          <w:sz w:val="24"/>
          <w:szCs w:val="24"/>
        </w:rPr>
        <w:t>Annual Water Quality Report is a document that contains test results from previous years for different contaminants</w:t>
      </w:r>
    </w:p>
    <w:p w14:paraId="3235ECA6" w14:textId="77777777" w:rsidR="00390D86" w:rsidRDefault="00390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203717" w14:textId="77777777" w:rsidR="00390D86" w:rsidRDefault="00390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335E">
        <w:rPr>
          <w:rFonts w:ascii="Times New Roman" w:eastAsia="Times New Roman" w:hAnsi="Times New Roman" w:cs="Times New Roman"/>
          <w:sz w:val="24"/>
          <w:szCs w:val="24"/>
        </w:rPr>
        <w:t xml:space="preserve">Common Backflow Preventers and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D335E"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D335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E04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C9F" w:rsidRPr="00E04C9F">
        <w:rPr>
          <w:rFonts w:ascii="Times New Roman" w:eastAsia="Times New Roman" w:hAnsi="Times New Roman" w:cs="Times New Roman"/>
          <w:sz w:val="24"/>
          <w:szCs w:val="24"/>
        </w:rPr>
        <w:t>pamphlet is part of an ongoing educational program to inform our water consumers of public health risks associated with cross connections and backflow into the village's water system.</w:t>
      </w:r>
    </w:p>
    <w:p w14:paraId="0B87B95C" w14:textId="77777777" w:rsidR="00390D86" w:rsidRDefault="00390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F02DC5" w14:textId="2B6848DF" w:rsidR="0080257B" w:rsidRDefault="00E04C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C9F">
        <w:rPr>
          <w:rFonts w:ascii="Times New Roman" w:eastAsia="Times New Roman" w:hAnsi="Times New Roman" w:cs="Times New Roman"/>
          <w:sz w:val="24"/>
          <w:szCs w:val="24"/>
        </w:rPr>
        <w:t xml:space="preserve">You can request a copy of these documents from Garlands Village Clerk </w:t>
      </w:r>
      <w:r w:rsidR="00390D86">
        <w:rPr>
          <w:rFonts w:ascii="Times New Roman" w:eastAsia="Times New Roman" w:hAnsi="Times New Roman" w:cs="Times New Roman"/>
          <w:sz w:val="24"/>
          <w:szCs w:val="24"/>
        </w:rPr>
        <w:t xml:space="preserve">Wayne Regnier @ </w:t>
      </w:r>
      <w:hyperlink r:id="rId6" w:history="1">
        <w:r w:rsidR="0080257B" w:rsidRPr="009F6D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villageofgarland@gmail.com</w:t>
        </w:r>
      </w:hyperlink>
      <w:r w:rsidR="0080257B">
        <w:rPr>
          <w:rFonts w:ascii="Times New Roman" w:eastAsia="Times New Roman" w:hAnsi="Times New Roman" w:cs="Times New Roman"/>
          <w:sz w:val="24"/>
          <w:szCs w:val="24"/>
        </w:rPr>
        <w:t xml:space="preserve"> or call 402-499-9144</w:t>
      </w:r>
      <w:r w:rsidRPr="00E04C9F">
        <w:rPr>
          <w:rFonts w:ascii="Times New Roman" w:eastAsia="Times New Roman" w:hAnsi="Times New Roman" w:cs="Times New Roman"/>
          <w:sz w:val="24"/>
          <w:szCs w:val="24"/>
        </w:rPr>
        <w:t xml:space="preserve">. Or they are available online at: Village of Garland web page: </w:t>
      </w:r>
      <w:hyperlink r:id="rId7" w:history="1">
        <w:r w:rsidR="0080257B" w:rsidRPr="009F6D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</w:t>
        </w:r>
        <w:r w:rsidR="0080257B" w:rsidRPr="003858E2">
          <w:rPr>
            <w:rStyle w:val="Hyperlink"/>
            <w:rFonts w:ascii="Times New Roman" w:eastAsia="Times New Roman" w:hAnsi="Times New Roman" w:cs="Times New Roman"/>
            <w:color w:val="FFFFFF" w:themeColor="background1"/>
            <w:sz w:val="24"/>
            <w:szCs w:val="24"/>
            <w14:textFill>
              <w14:noFill/>
            </w14:textFill>
          </w:rPr>
          <w:t>villageofgarland</w:t>
        </w:r>
        <w:r w:rsidR="0080257B" w:rsidRPr="009F6D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.org/home</w:t>
        </w:r>
      </w:hyperlink>
    </w:p>
    <w:p w14:paraId="5B0BEB3E" w14:textId="77777777" w:rsidR="0080257B" w:rsidRDefault="008025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E97084" w14:textId="77777777" w:rsidR="007A4BA4" w:rsidRDefault="00E04C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C9F">
        <w:rPr>
          <w:rFonts w:ascii="Times New Roman" w:eastAsia="Times New Roman" w:hAnsi="Times New Roman" w:cs="Times New Roman"/>
          <w:sz w:val="24"/>
          <w:szCs w:val="24"/>
        </w:rPr>
        <w:t>Thank you</w:t>
      </w:r>
    </w:p>
    <w:p w14:paraId="187817D2" w14:textId="47444060" w:rsidR="00E04C9F" w:rsidRDefault="00E04C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C9F">
        <w:rPr>
          <w:rFonts w:ascii="Times New Roman" w:eastAsia="Times New Roman" w:hAnsi="Times New Roman" w:cs="Times New Roman"/>
          <w:sz w:val="24"/>
          <w:szCs w:val="24"/>
        </w:rPr>
        <w:t xml:space="preserve">Wayne Regnier (402)499-9144 Village </w:t>
      </w:r>
      <w:r w:rsidR="007A4BA4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Pr="00E04C9F">
        <w:rPr>
          <w:rFonts w:ascii="Times New Roman" w:eastAsia="Times New Roman" w:hAnsi="Times New Roman" w:cs="Times New Roman"/>
          <w:sz w:val="24"/>
          <w:szCs w:val="24"/>
        </w:rPr>
        <w:t>&amp; Water/Wastewater Operator</w:t>
      </w:r>
    </w:p>
    <w:p w14:paraId="772F5C04" w14:textId="59652E07" w:rsidR="001C532E" w:rsidRDefault="001C532E">
      <w:pPr>
        <w:rPr>
          <w:rFonts w:ascii="Bookman Old Style" w:eastAsia="Bookman Old Style" w:hAnsi="Bookman Old Style" w:cs="Bookman Old Style"/>
          <w:color w:val="000000"/>
        </w:rPr>
      </w:pPr>
    </w:p>
    <w:p w14:paraId="21FA504E" w14:textId="0538075C" w:rsidR="00C048E7" w:rsidRPr="007A4BA4" w:rsidRDefault="00000000">
      <w:pPr>
        <w:rPr>
          <w:rFonts w:ascii="Bookman Old Style" w:eastAsia="Bookman Old Style" w:hAnsi="Bookman Old Style" w:cs="Bookman Old Style"/>
          <w:color w:val="000000"/>
          <w:u w:val="single"/>
        </w:rPr>
      </w:pPr>
      <w:r>
        <w:rPr>
          <w:rFonts w:ascii="Bookman Old Style" w:eastAsia="Bookman Old Style" w:hAnsi="Bookman Old Style" w:cs="Bookman Old Style"/>
          <w:color w:val="000000"/>
        </w:rPr>
        <w:t>SIGNED</w:t>
      </w:r>
      <w:r w:rsidR="000F775D">
        <w:rPr>
          <w:rFonts w:ascii="Trebuchet MS" w:hAnsi="Trebuchet MS"/>
          <w:noProof/>
          <w:color w:val="000000"/>
          <w:bdr w:val="none" w:sz="0" w:space="0" w:color="auto" w:frame="1"/>
        </w:rPr>
        <w:drawing>
          <wp:inline distT="0" distB="0" distL="0" distR="0" wp14:anchorId="1982818A" wp14:editId="3EB04D72">
            <wp:extent cx="2038350" cy="171450"/>
            <wp:effectExtent l="0" t="0" r="0" b="0"/>
            <wp:docPr id="707041060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53" cy="1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929" w:rsidRPr="006D4929">
        <w:rPr>
          <w:rFonts w:ascii="Trebuchet MS" w:hAnsi="Trebuchet MS"/>
          <w:color w:val="000000"/>
          <w:bdr w:val="none" w:sz="0" w:space="0" w:color="auto" w:frame="1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DATE</w:t>
      </w:r>
      <w:r w:rsidRPr="007A4BA4">
        <w:rPr>
          <w:rFonts w:ascii="Bookman Old Style" w:eastAsia="Bookman Old Style" w:hAnsi="Bookman Old Style" w:cs="Bookman Old Style"/>
          <w:color w:val="000000"/>
          <w:u w:val="single"/>
        </w:rPr>
        <w:t>_____________</w:t>
      </w:r>
      <w:r w:rsidR="007A4BA4" w:rsidRPr="007A4B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A4BA4" w:rsidRPr="007A4BA4">
        <w:rPr>
          <w:rFonts w:ascii="Times New Roman" w:eastAsia="Times New Roman" w:hAnsi="Times New Roman" w:cs="Times New Roman"/>
          <w:sz w:val="24"/>
          <w:szCs w:val="24"/>
          <w:u w:val="single"/>
        </w:rPr>
        <w:t>April 12, 2025</w:t>
      </w:r>
      <w:r w:rsidRPr="007A4BA4">
        <w:rPr>
          <w:rFonts w:ascii="Bookman Old Style" w:eastAsia="Bookman Old Style" w:hAnsi="Bookman Old Style" w:cs="Bookman Old Style"/>
          <w:color w:val="000000"/>
          <w:u w:val="single"/>
        </w:rPr>
        <w:t>________________________</w:t>
      </w:r>
    </w:p>
    <w:p w14:paraId="1AE789C5" w14:textId="3735387E" w:rsidR="00C048E7" w:rsidRDefault="00C048E7">
      <w:pPr>
        <w:spacing w:after="0"/>
        <w:rPr>
          <w:rFonts w:ascii="Bookman Old Style" w:eastAsia="Bookman Old Style" w:hAnsi="Bookman Old Style" w:cs="Bookman Old Style"/>
          <w:b/>
          <w:sz w:val="52"/>
          <w:szCs w:val="52"/>
          <w:u w:val="single"/>
        </w:rPr>
      </w:pPr>
    </w:p>
    <w:p w14:paraId="3F9CFE58" w14:textId="77777777" w:rsidR="00C048E7" w:rsidRDefault="00C048E7">
      <w:pPr>
        <w:spacing w:after="0"/>
        <w:rPr>
          <w:rFonts w:ascii="Bookman Old Style" w:eastAsia="Bookman Old Style" w:hAnsi="Bookman Old Style" w:cs="Bookman Old Style"/>
        </w:rPr>
      </w:pPr>
    </w:p>
    <w:p w14:paraId="04D63D28" w14:textId="77777777" w:rsidR="00C048E7" w:rsidRDefault="00C048E7">
      <w:pPr>
        <w:spacing w:after="120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14:paraId="29F4CA13" w14:textId="77777777" w:rsidR="00C048E7" w:rsidRDefault="00C048E7">
      <w:pPr>
        <w:spacing w:after="0"/>
        <w:rPr>
          <w:rFonts w:ascii="Bookman Old Style" w:eastAsia="Bookman Old Style" w:hAnsi="Bookman Old Style" w:cs="Bookman Old Style"/>
          <w:sz w:val="32"/>
          <w:szCs w:val="32"/>
          <w:u w:val="single"/>
        </w:rPr>
      </w:pPr>
    </w:p>
    <w:sectPr w:rsidR="00C048E7">
      <w:pgSz w:w="12240" w:h="15840"/>
      <w:pgMar w:top="432" w:right="576" w:bottom="432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E7"/>
    <w:rsid w:val="0001059D"/>
    <w:rsid w:val="00066548"/>
    <w:rsid w:val="000C1BB8"/>
    <w:rsid w:val="000E03CB"/>
    <w:rsid w:val="000F5302"/>
    <w:rsid w:val="000F775D"/>
    <w:rsid w:val="00196690"/>
    <w:rsid w:val="00197647"/>
    <w:rsid w:val="001B1F34"/>
    <w:rsid w:val="001B73ED"/>
    <w:rsid w:val="001C476C"/>
    <w:rsid w:val="001C532E"/>
    <w:rsid w:val="001E430A"/>
    <w:rsid w:val="00205D08"/>
    <w:rsid w:val="00246615"/>
    <w:rsid w:val="00262B07"/>
    <w:rsid w:val="00295C2D"/>
    <w:rsid w:val="002C52E2"/>
    <w:rsid w:val="00302451"/>
    <w:rsid w:val="00302928"/>
    <w:rsid w:val="0034504F"/>
    <w:rsid w:val="00380FBC"/>
    <w:rsid w:val="003858E2"/>
    <w:rsid w:val="00390D86"/>
    <w:rsid w:val="00456816"/>
    <w:rsid w:val="00492CAE"/>
    <w:rsid w:val="004A2411"/>
    <w:rsid w:val="005374FB"/>
    <w:rsid w:val="00540596"/>
    <w:rsid w:val="005557A7"/>
    <w:rsid w:val="0058401E"/>
    <w:rsid w:val="005B2771"/>
    <w:rsid w:val="005D0586"/>
    <w:rsid w:val="005E7200"/>
    <w:rsid w:val="006207BC"/>
    <w:rsid w:val="00636BF7"/>
    <w:rsid w:val="006423C1"/>
    <w:rsid w:val="00643007"/>
    <w:rsid w:val="006B22AD"/>
    <w:rsid w:val="006D2EE4"/>
    <w:rsid w:val="006D4929"/>
    <w:rsid w:val="006F04EF"/>
    <w:rsid w:val="00725E61"/>
    <w:rsid w:val="007A4BA4"/>
    <w:rsid w:val="007C79F8"/>
    <w:rsid w:val="007D1F0D"/>
    <w:rsid w:val="007F3C46"/>
    <w:rsid w:val="0080257B"/>
    <w:rsid w:val="008071B0"/>
    <w:rsid w:val="008719B0"/>
    <w:rsid w:val="0088026C"/>
    <w:rsid w:val="008C0068"/>
    <w:rsid w:val="008C1EF5"/>
    <w:rsid w:val="00980275"/>
    <w:rsid w:val="0098392F"/>
    <w:rsid w:val="00A51EEF"/>
    <w:rsid w:val="00A7111B"/>
    <w:rsid w:val="00A901EF"/>
    <w:rsid w:val="00A90824"/>
    <w:rsid w:val="00AC2D97"/>
    <w:rsid w:val="00B4176F"/>
    <w:rsid w:val="00C048E7"/>
    <w:rsid w:val="00C919CC"/>
    <w:rsid w:val="00D01E17"/>
    <w:rsid w:val="00D353E0"/>
    <w:rsid w:val="00E04C9F"/>
    <w:rsid w:val="00E26596"/>
    <w:rsid w:val="00E31CF4"/>
    <w:rsid w:val="00E47B07"/>
    <w:rsid w:val="00E7259E"/>
    <w:rsid w:val="00ED2423"/>
    <w:rsid w:val="00F11AEE"/>
    <w:rsid w:val="00F24417"/>
    <w:rsid w:val="00F428CF"/>
    <w:rsid w:val="00F6374D"/>
    <w:rsid w:val="00FA4965"/>
    <w:rsid w:val="00FA6845"/>
    <w:rsid w:val="00FB4285"/>
    <w:rsid w:val="00FC40DA"/>
    <w:rsid w:val="00FC4C80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6888"/>
  <w15:docId w15:val="{132BFE08-6FC6-440D-A679-9BDE3A8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1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31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A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77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illageofgarland.org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llageofgarland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+sXqbcdjNilY5Br7l3ykt7ZgQ==">CgMxLjA4AHIhMXlSM3IweXMwWGNhLVZkQXM2WEZ0V25ITFNNdVpqeWZ3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Salene Ulrich</dc:creator>
  <cp:lastModifiedBy>Village Garland</cp:lastModifiedBy>
  <cp:revision>17</cp:revision>
  <cp:lastPrinted>2025-04-12T14:37:00Z</cp:lastPrinted>
  <dcterms:created xsi:type="dcterms:W3CDTF">2025-04-12T14:22:00Z</dcterms:created>
  <dcterms:modified xsi:type="dcterms:W3CDTF">2025-04-12T14:41:00Z</dcterms:modified>
</cp:coreProperties>
</file>